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A84" w:rsidRDefault="00DD7A8E">
      <w:pPr>
        <w:tabs>
          <w:tab w:val="left" w:pos="4706"/>
          <w:tab w:val="left" w:pos="8015"/>
        </w:tabs>
        <w:ind w:left="13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02293" cy="449565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293" cy="449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85493" cy="544068"/>
            <wp:effectExtent l="0" t="0" r="0" b="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493" cy="5440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noProof/>
          <w:sz w:val="33"/>
          <w:szCs w:val="33"/>
          <w:vertAlign w:val="superscript"/>
        </w:rPr>
        <w:drawing>
          <wp:inline distT="0" distB="0" distL="0" distR="0">
            <wp:extent cx="578641" cy="437197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641" cy="4371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72A84" w:rsidRDefault="00DD7A8E">
      <w:pPr>
        <w:widowControl/>
        <w:numPr>
          <w:ilvl w:val="0"/>
          <w:numId w:val="1"/>
        </w:numPr>
        <w:ind w:left="-283" w:right="-258"/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Ministero dell’Istruzione e del Merito</w:t>
      </w:r>
    </w:p>
    <w:p w:rsidR="00A72A84" w:rsidRDefault="00DD7A8E">
      <w:pPr>
        <w:widowControl/>
        <w:numPr>
          <w:ilvl w:val="0"/>
          <w:numId w:val="1"/>
        </w:numPr>
        <w:ind w:left="-283" w:right="-258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I.P.S.S.E.O.A. - “Raffaele </w:t>
      </w:r>
      <w:proofErr w:type="gramStart"/>
      <w:r>
        <w:rPr>
          <w:b/>
          <w:bCs/>
          <w:sz w:val="16"/>
          <w:szCs w:val="16"/>
        </w:rPr>
        <w:t>Viviani”-</w:t>
      </w:r>
      <w:proofErr w:type="gramEnd"/>
      <w:r>
        <w:rPr>
          <w:b/>
          <w:bCs/>
          <w:sz w:val="16"/>
          <w:szCs w:val="16"/>
        </w:rPr>
        <w:t xml:space="preserve"> Castellammare di Stabia (NA)</w:t>
      </w:r>
    </w:p>
    <w:p w:rsidR="00A72A84" w:rsidRDefault="00DD7A8E">
      <w:pPr>
        <w:widowControl/>
        <w:numPr>
          <w:ilvl w:val="0"/>
          <w:numId w:val="1"/>
        </w:numPr>
        <w:ind w:left="-283" w:right="-258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Indirizzo Professionale </w:t>
      </w:r>
      <w:proofErr w:type="gramStart"/>
      <w:r>
        <w:rPr>
          <w:i/>
          <w:iCs/>
          <w:sz w:val="16"/>
          <w:szCs w:val="16"/>
        </w:rPr>
        <w:t>Statale  Servizi</w:t>
      </w:r>
      <w:proofErr w:type="gramEnd"/>
      <w:r>
        <w:rPr>
          <w:i/>
          <w:iCs/>
          <w:sz w:val="16"/>
          <w:szCs w:val="16"/>
        </w:rPr>
        <w:t xml:space="preserve"> per l’Enogastronomia e l’Ospitalità Alberghiera </w:t>
      </w:r>
    </w:p>
    <w:p w:rsidR="00A72A84" w:rsidRDefault="00DD7A8E">
      <w:pPr>
        <w:widowControl/>
        <w:numPr>
          <w:ilvl w:val="0"/>
          <w:numId w:val="1"/>
        </w:numPr>
        <w:ind w:left="-283" w:right="-258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Indirizzo Professionale Statale Agrario “</w:t>
      </w:r>
      <w:proofErr w:type="gramStart"/>
      <w:r>
        <w:rPr>
          <w:i/>
          <w:iCs/>
          <w:color w:val="000000"/>
          <w:sz w:val="16"/>
          <w:szCs w:val="16"/>
        </w:rPr>
        <w:t>Servizi  per</w:t>
      </w:r>
      <w:proofErr w:type="gramEnd"/>
      <w:r>
        <w:rPr>
          <w:i/>
          <w:iCs/>
          <w:color w:val="000000"/>
          <w:sz w:val="16"/>
          <w:szCs w:val="16"/>
        </w:rPr>
        <w:t xml:space="preserve"> l’ Agricoltura, lo sviluppo rurale,</w:t>
      </w:r>
    </w:p>
    <w:p w:rsidR="00A72A84" w:rsidRDefault="00DD7A8E">
      <w:pPr>
        <w:widowControl/>
        <w:numPr>
          <w:ilvl w:val="0"/>
          <w:numId w:val="1"/>
        </w:numPr>
        <w:ind w:left="-283" w:right="-258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la valorizzazione dei prodotti del territorio e gestione delle risorse forestali e montane”</w:t>
      </w:r>
    </w:p>
    <w:p w:rsidR="00A72A84" w:rsidRDefault="00DD7A8E">
      <w:pPr>
        <w:widowControl/>
        <w:numPr>
          <w:ilvl w:val="0"/>
          <w:numId w:val="1"/>
        </w:numPr>
        <w:ind w:left="-283" w:right="-258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Indirizzo Professionale “Pesca commerciale e produzione ittiche”</w:t>
      </w:r>
    </w:p>
    <w:p w:rsidR="00A72A84" w:rsidRDefault="00DD7A8E">
      <w:pPr>
        <w:ind w:left="-283" w:right="-258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sz w:val="16"/>
          <w:szCs w:val="16"/>
        </w:rPr>
        <w:t xml:space="preserve">Percorso </w:t>
      </w:r>
      <w:r>
        <w:rPr>
          <w:i/>
          <w:iCs/>
          <w:sz w:val="16"/>
          <w:szCs w:val="16"/>
        </w:rPr>
        <w:t>di secondo livello per adulti</w:t>
      </w:r>
      <w:r>
        <w:rPr>
          <w:b/>
          <w:bCs/>
          <w:i/>
          <w:iCs/>
          <w:sz w:val="16"/>
          <w:szCs w:val="16"/>
        </w:rPr>
        <w:t xml:space="preserve"> - </w:t>
      </w:r>
      <w:r>
        <w:rPr>
          <w:i/>
          <w:iCs/>
          <w:sz w:val="16"/>
          <w:szCs w:val="16"/>
        </w:rPr>
        <w:t xml:space="preserve">Indirizzo Professionale Statale Servizi per l’Enogastronomia e l’Ospitalità Alberghiera  </w:t>
      </w:r>
    </w:p>
    <w:p w:rsidR="00A72A84" w:rsidRDefault="00A72A84">
      <w:pPr>
        <w:widowControl/>
        <w:numPr>
          <w:ilvl w:val="0"/>
          <w:numId w:val="1"/>
        </w:numPr>
        <w:jc w:val="center"/>
        <w:rPr>
          <w:i/>
          <w:iCs/>
          <w:color w:val="000000"/>
          <w:sz w:val="16"/>
          <w:szCs w:val="16"/>
        </w:rPr>
      </w:pPr>
    </w:p>
    <w:p w:rsidR="00A72A84" w:rsidRDefault="00DD7A8E">
      <w:pPr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Email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narh09000q@istruzione.it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                  </w:t>
      </w:r>
      <w:r>
        <w:rPr>
          <w:b/>
          <w:bCs/>
          <w:i/>
          <w:iCs/>
          <w:sz w:val="16"/>
          <w:szCs w:val="16"/>
        </w:rPr>
        <w:t>Sito internet</w:t>
      </w:r>
      <w:r>
        <w:rPr>
          <w:sz w:val="16"/>
          <w:szCs w:val="16"/>
        </w:rPr>
        <w:t xml:space="preserve">: </w:t>
      </w:r>
      <w:hyperlink r:id="rId12">
        <w:r>
          <w:rPr>
            <w:color w:val="0563C1"/>
            <w:sz w:val="16"/>
            <w:szCs w:val="16"/>
            <w:u w:val="single"/>
          </w:rPr>
          <w:t>www.alberghieroviviani.edu.it</w:t>
        </w:r>
      </w:hyperlink>
      <w:r>
        <w:rPr>
          <w:sz w:val="16"/>
          <w:szCs w:val="16"/>
        </w:rPr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Pec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.: </w:t>
      </w:r>
      <w:hyperlink r:id="rId13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narh09000q@pec.istruzione.it</w:t>
        </w:r>
      </w:hyperlink>
    </w:p>
    <w:p w:rsidR="00A72A84" w:rsidRDefault="00A72A84">
      <w:pPr>
        <w:tabs>
          <w:tab w:val="center" w:pos="4819"/>
          <w:tab w:val="right" w:pos="9638"/>
        </w:tabs>
        <w:spacing w:before="10"/>
        <w:rPr>
          <w:sz w:val="18"/>
          <w:szCs w:val="18"/>
        </w:rPr>
      </w:pPr>
    </w:p>
    <w:p w:rsidR="00A72A84" w:rsidRDefault="00A72A84">
      <w:pPr>
        <w:ind w:left="2"/>
        <w:rPr>
          <w:b/>
          <w:bCs/>
          <w:sz w:val="20"/>
          <w:szCs w:val="20"/>
        </w:rPr>
      </w:pPr>
    </w:p>
    <w:p w:rsidR="00A72A84" w:rsidRDefault="00DD7A8E">
      <w:pPr>
        <w:ind w:left="2"/>
        <w:jc w:val="right"/>
      </w:pPr>
      <w:r>
        <w:t xml:space="preserve">Alla Dirigente Scolastica </w:t>
      </w:r>
    </w:p>
    <w:p w:rsidR="00A72A84" w:rsidRDefault="00DD7A8E">
      <w:pPr>
        <w:ind w:left="2"/>
        <w:jc w:val="right"/>
      </w:pPr>
      <w:r>
        <w:t xml:space="preserve">dell’IPSSEOA “Raffaele Viviani” </w:t>
      </w:r>
    </w:p>
    <w:p w:rsidR="00A72A84" w:rsidRDefault="00DD7A8E">
      <w:pPr>
        <w:ind w:left="2"/>
        <w:jc w:val="right"/>
      </w:pPr>
      <w:r>
        <w:t>Castellammare di Stabia</w:t>
      </w:r>
    </w:p>
    <w:p w:rsidR="00A72A84" w:rsidRDefault="00A72A84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72A84" w:rsidRDefault="00A72A84">
      <w:pPr>
        <w:widowControl/>
      </w:pPr>
    </w:p>
    <w:p w:rsidR="00A72A84" w:rsidRDefault="00DD7A8E">
      <w:pPr>
        <w:widowControl/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color w:val="000000"/>
        </w:rPr>
      </w:pPr>
      <w:r>
        <w:rPr>
          <w:b/>
          <w:bCs/>
        </w:rPr>
        <w:t>OGGETTO</w:t>
      </w:r>
      <w:r>
        <w:rPr>
          <w:b/>
          <w:bCs/>
          <w:color w:val="000000"/>
        </w:rPr>
        <w:t>: DICHIARAZIONE DI INSUSSISTENZA CAUSE OSTATIVE PER IL RUOLO DI DOCENTE DI SUPPORTO TECNICO/DIDATTICO PROF./SSA _______________________________________</w:t>
      </w:r>
      <w:r>
        <w:rPr>
          <w:i/>
          <w:iCs/>
          <w:color w:val="000000"/>
        </w:rPr>
        <w:t>Fondi Strutturali Europei – Programma Nazionale “Scuola e competenze” 2021-2027 – Priorità 01 – Scuola e competenze – Fondo Sociale Europeo Plus (FSE+) – Obiettivo Specifico ESO4.5, Azione ESO4.5. A2 – Sotto azione ESO4.5. A</w:t>
      </w:r>
      <w:proofErr w:type="gramStart"/>
      <w:r>
        <w:rPr>
          <w:i/>
          <w:iCs/>
          <w:color w:val="000000"/>
        </w:rPr>
        <w:t>2.B</w:t>
      </w:r>
      <w:proofErr w:type="gramEnd"/>
      <w:r>
        <w:rPr>
          <w:i/>
          <w:iCs/>
          <w:color w:val="000000"/>
        </w:rPr>
        <w:t>, interventi di cui al decret</w:t>
      </w:r>
      <w:r>
        <w:rPr>
          <w:i/>
          <w:iCs/>
          <w:color w:val="000000"/>
        </w:rPr>
        <w:t>o del Ministro dell’istruzione e del merito n. 38 del 6 marzo 2026, Avviso 95165 del 24/04/2026 – Formazione docenti.”, in attuazione del regolamento (UE) 2021/1060 - Obiettivo specifico ESO4.5 “Migliorare i sistemi di istruzione e di formazione”, del Prog</w:t>
      </w:r>
      <w:r>
        <w:rPr>
          <w:i/>
          <w:iCs/>
          <w:color w:val="000000"/>
        </w:rPr>
        <w:t>ramma nazionale “Scuola e competenze” per il periodo di programmazione 2021-2027</w:t>
      </w:r>
    </w:p>
    <w:p w:rsidR="00A72A84" w:rsidRDefault="00DD7A8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CNP: ESO4.</w:t>
      </w:r>
      <w:proofErr w:type="gramStart"/>
      <w:r>
        <w:rPr>
          <w:b/>
          <w:bCs/>
          <w:color w:val="000000"/>
        </w:rPr>
        <w:t>5.A</w:t>
      </w:r>
      <w:proofErr w:type="gramEnd"/>
      <w:r>
        <w:rPr>
          <w:b/>
          <w:bCs/>
          <w:color w:val="000000"/>
        </w:rPr>
        <w:t>2.B-FSEPN-CA-2026-144</w:t>
      </w:r>
    </w:p>
    <w:p w:rsidR="00A72A84" w:rsidRDefault="00DD7A8E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>Titolo del progetto: Docenti in Ascolto: Strategie dialogiche e orientative per la scuola di oggi</w:t>
      </w:r>
    </w:p>
    <w:p w:rsidR="00A72A84" w:rsidRDefault="00DD7A8E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>CUP: G44D26002690007</w:t>
      </w:r>
    </w:p>
    <w:p w:rsidR="00A72A84" w:rsidRDefault="00A72A8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A84" w:rsidRDefault="00A72A84">
      <w:pPr>
        <w:rPr>
          <w:b/>
          <w:bCs/>
        </w:rPr>
      </w:pPr>
    </w:p>
    <w:p w:rsidR="00A72A84" w:rsidRDefault="00DD7A8E">
      <w:r>
        <w:t>Il/La sottoscritto/</w:t>
      </w:r>
      <w:r>
        <w:t xml:space="preserve">a __________________________________ </w:t>
      </w:r>
    </w:p>
    <w:p w:rsidR="00A72A84" w:rsidRDefault="00A72A84"/>
    <w:p w:rsidR="00A72A84" w:rsidRDefault="00DD7A8E">
      <w:r>
        <w:t xml:space="preserve"> Nato/</w:t>
      </w:r>
      <w:proofErr w:type="gramStart"/>
      <w:r>
        <w:t xml:space="preserve">a  </w:t>
      </w:r>
      <w:proofErr w:type="spellStart"/>
      <w:r>
        <w:t>a</w:t>
      </w:r>
      <w:proofErr w:type="spellEnd"/>
      <w:proofErr w:type="gramEnd"/>
      <w:r>
        <w:t xml:space="preserve"> _______________ il______________ residente a___________________________________ Provincia di _________</w:t>
      </w:r>
    </w:p>
    <w:p w:rsidR="00A72A84" w:rsidRDefault="00A72A84"/>
    <w:p w:rsidR="00A72A84" w:rsidRDefault="00DD7A8E">
      <w:bookmarkStart w:id="0" w:name="_heading=h.6zq8z5r3oeq" w:colFirst="0" w:colLast="0"/>
      <w:bookmarkEnd w:id="0"/>
      <w:r>
        <w:t xml:space="preserve">Via________________________________________________ Codice Fiscale__________________________________ </w:t>
      </w:r>
    </w:p>
    <w:p w:rsidR="00A72A84" w:rsidRDefault="00A72A84"/>
    <w:p w:rsidR="00A72A84" w:rsidRDefault="00DD7A8E">
      <w:r>
        <w:t xml:space="preserve">Individuato in qualità di personale ____________nel ruolo di __________________ </w:t>
      </w:r>
    </w:p>
    <w:p w:rsidR="00A72A84" w:rsidRDefault="00A72A84"/>
    <w:p w:rsidR="00A72A84" w:rsidRDefault="00DD7A8E">
      <w:pPr>
        <w:jc w:val="center"/>
        <w:rPr>
          <w:b/>
          <w:bCs/>
        </w:rPr>
      </w:pPr>
      <w:r>
        <w:rPr>
          <w:b/>
          <w:bCs/>
        </w:rPr>
        <w:t>CONSAPEVOLE</w:t>
      </w:r>
    </w:p>
    <w:p w:rsidR="00A72A84" w:rsidRDefault="00DD7A8E">
      <w:r>
        <w:t>della responsabilità penale in cui incorre chi sottoscrive dichiarazioni mendaci o forma, esibisce, si avvale di atti falsi ovvero non più rispondenti a verità e</w:t>
      </w:r>
      <w:r>
        <w:t xml:space="preserve"> delle relative sanzioni penali di cui all’art. 76 del D.P.R. 445/2000, nonché delle conseguenze amministrative e di decadenza dei benefici eventualmente conseguenti al provvedimento emanato, nonché consapevole delle responsabilità, ai sensi degli articoli</w:t>
      </w:r>
      <w:r>
        <w:t xml:space="preserve"> 46 e 47 del D.P.R. 28 dicembre 2000, n. 445, </w:t>
      </w:r>
    </w:p>
    <w:p w:rsidR="00A72A84" w:rsidRDefault="00A72A84"/>
    <w:p w:rsidR="00A72A84" w:rsidRDefault="00DD7A8E">
      <w:pPr>
        <w:jc w:val="center"/>
        <w:rPr>
          <w:b/>
          <w:bCs/>
        </w:rPr>
      </w:pPr>
      <w:r>
        <w:rPr>
          <w:b/>
          <w:bCs/>
        </w:rPr>
        <w:t>DICHIARA</w:t>
      </w:r>
    </w:p>
    <w:p w:rsidR="00A72A84" w:rsidRDefault="00DD7A8E">
      <w:r>
        <w:rPr>
          <w:b/>
          <w:bCs/>
        </w:rPr>
        <w:t xml:space="preserve">a) </w:t>
      </w:r>
      <w:r>
        <w:t xml:space="preserve">Di non trovarsi in situazione di incompatibilità, ai sensi di quanto previsto dal d.lgs. n. 39/2013 e dall’art. 53, del d.lgs. n. 165/2001; </w:t>
      </w:r>
    </w:p>
    <w:p w:rsidR="00DD7A8E" w:rsidRDefault="00DD7A8E">
      <w:r>
        <w:rPr>
          <w:b/>
          <w:bCs/>
        </w:rPr>
        <w:t>b)</w:t>
      </w:r>
      <w:r>
        <w:t xml:space="preserve"> di non avere, direttamente o indirettamente, un interesse finanziario, economico o altro interesse </w:t>
      </w:r>
    </w:p>
    <w:p w:rsidR="00DD7A8E" w:rsidRDefault="00DD7A8E"/>
    <w:p w:rsidR="00DD7A8E" w:rsidRDefault="00DD7A8E"/>
    <w:p w:rsidR="00DD7A8E" w:rsidRDefault="00DD7A8E"/>
    <w:p w:rsidR="00DD7A8E" w:rsidRDefault="00DD7A8E"/>
    <w:p w:rsidR="00A72A84" w:rsidRDefault="00DD7A8E">
      <w:bookmarkStart w:id="1" w:name="_GoBack"/>
      <w:bookmarkEnd w:id="1"/>
      <w:r>
        <w:t>personale nel procedimento in esame ai sensi e per gli effetti di quanto previsto dal D.M. 26 aprile 2022, n. 105, recante il Codice di Comportamento dei di</w:t>
      </w:r>
      <w:r>
        <w:t>pendenti del Ministero dell’istruzione e del merito, né di trovarsi in altra condizione di conflitto di interessi (neppure potenziale) ai sensi dell’art. 6-bis della legge 241/1990. In particolare, che l’assunzione dell’incarico di Responsabile del procedi</w:t>
      </w:r>
      <w:r>
        <w:t xml:space="preserve">mento: </w:t>
      </w:r>
    </w:p>
    <w:p w:rsidR="00A72A84" w:rsidRDefault="00DD7A8E">
      <w:r>
        <w:rPr>
          <w:b/>
          <w:bCs/>
        </w:rPr>
        <w:t>1</w:t>
      </w:r>
      <w:r>
        <w:t xml:space="preserve">.non coinvolge interessi propri; </w:t>
      </w:r>
    </w:p>
    <w:p w:rsidR="00A72A84" w:rsidRDefault="00DD7A8E">
      <w:r>
        <w:rPr>
          <w:b/>
          <w:bCs/>
        </w:rPr>
        <w:t>2</w:t>
      </w:r>
      <w:r>
        <w:t xml:space="preserve">.non coinvolge interessi di parenti, affini entro il secondo grado, del coniuge o di conviventi, oppure di persone con le quali abbia rapporti di frequentazione abituale; </w:t>
      </w:r>
    </w:p>
    <w:p w:rsidR="00A72A84" w:rsidRDefault="00DD7A8E">
      <w:r>
        <w:rPr>
          <w:b/>
          <w:bCs/>
        </w:rPr>
        <w:t>3</w:t>
      </w:r>
      <w:r>
        <w:t>.non coinvolge interessi di soggetti od</w:t>
      </w:r>
      <w:r>
        <w:t xml:space="preserve"> organizzazioni con cui egli o il coniuge abbia causa pendente o grave inimicizia o rapporti di credito o debito significativi; iv. non coinvolge interessi di soggetti od organizzazioni di cui sia tutore, curatore, procuratore o agente, titolare effettivo,</w:t>
      </w:r>
      <w:r>
        <w:t xml:space="preserve"> ovvero di enti, associazioni anche non riconosciute, comitati, società o stabilimenti di cui sia amministratore o gerente o dirigente; </w:t>
      </w:r>
    </w:p>
    <w:p w:rsidR="00A72A84" w:rsidRDefault="00DD7A8E">
      <w:r>
        <w:rPr>
          <w:b/>
          <w:bCs/>
        </w:rPr>
        <w:t xml:space="preserve">c) </w:t>
      </w:r>
      <w:r>
        <w:t xml:space="preserve">che non sussistono diverse ragioni di opportunità che si frappongano al conferimento dell’incarico in questione; </w:t>
      </w:r>
    </w:p>
    <w:p w:rsidR="00A72A84" w:rsidRDefault="00DD7A8E">
      <w:r>
        <w:rPr>
          <w:b/>
          <w:bCs/>
        </w:rPr>
        <w:t>d)</w:t>
      </w:r>
      <w:r>
        <w:rPr>
          <w:b/>
          <w:bCs/>
        </w:rPr>
        <w:t xml:space="preserve"> </w:t>
      </w:r>
      <w:r>
        <w:t xml:space="preserve">di aver preso piena cognizione del D.M. 26 aprile 2022, n. 105, recante il Codice di Comportamento dei dipendenti del Ministero dell’istruzione e del merito; </w:t>
      </w:r>
    </w:p>
    <w:p w:rsidR="00A72A84" w:rsidRDefault="00DD7A8E">
      <w:r>
        <w:rPr>
          <w:b/>
          <w:bCs/>
        </w:rPr>
        <w:t xml:space="preserve">e) </w:t>
      </w:r>
      <w:r>
        <w:t>di impegnarsi a comunicare tempestivamente all’Istituzione scolastica eventuali variazioni ch</w:t>
      </w:r>
      <w:r>
        <w:t xml:space="preserve">e dovessero intervenire nel corso dello svolgimento dell’incarico; </w:t>
      </w:r>
    </w:p>
    <w:p w:rsidR="00A72A84" w:rsidRDefault="00DD7A8E">
      <w:r>
        <w:rPr>
          <w:b/>
          <w:bCs/>
        </w:rPr>
        <w:t>f)</w:t>
      </w:r>
      <w:r>
        <w:t xml:space="preserve"> di impegnarsi a comunicare all’Istituzione scolastica qualsiasi altra circostanza sopravvenuta di carattere ostativo rispetto all’espletamento dell’incarico;</w:t>
      </w:r>
    </w:p>
    <w:p w:rsidR="00A72A84" w:rsidRDefault="00DD7A8E">
      <w:r>
        <w:rPr>
          <w:b/>
          <w:bCs/>
        </w:rPr>
        <w:t>g)</w:t>
      </w:r>
      <w:r>
        <w:t xml:space="preserve"> di essere stato informat</w:t>
      </w:r>
      <w:r>
        <w:t>o, ai sensi dell’art. 13 del Regolamento (UE) 2016/679 del Parlamento europeo e del Consiglio del 27 aprile 2016 e del decreto legislativo 30 giugno 2003, n. 196, circa il trattamento dei dati personali raccolti e, in particolare, che tali dati saranno tra</w:t>
      </w:r>
      <w:r>
        <w:t>ttati, anche con strumenti informatici, esclusivamente per le finalità per le quali le presenti dichiarazioni vengono rese e fornisce il relativo consenso.</w:t>
      </w:r>
    </w:p>
    <w:p w:rsidR="00A72A84" w:rsidRDefault="00A72A84"/>
    <w:p w:rsidR="00A72A84" w:rsidRDefault="00DD7A8E">
      <w:r>
        <w:t xml:space="preserve">Castellammare di Stabia, </w:t>
      </w:r>
    </w:p>
    <w:p w:rsidR="00A72A84" w:rsidRDefault="00A72A84"/>
    <w:p w:rsidR="00A72A84" w:rsidRDefault="00DD7A8E">
      <w:pPr>
        <w:ind w:left="7920" w:firstLine="720"/>
      </w:pPr>
      <w:r>
        <w:t>Firma</w:t>
      </w:r>
    </w:p>
    <w:p w:rsidR="00A72A84" w:rsidRDefault="00A72A84"/>
    <w:p w:rsidR="00A72A84" w:rsidRDefault="00DD7A8E">
      <w:pPr>
        <w:jc w:val="right"/>
      </w:pPr>
      <w:r>
        <w:tab/>
        <w:t>________________________________</w:t>
      </w:r>
    </w:p>
    <w:p w:rsidR="00A72A84" w:rsidRDefault="00A72A84"/>
    <w:p w:rsidR="00A72A84" w:rsidRDefault="00A72A84"/>
    <w:p w:rsidR="00A72A84" w:rsidRDefault="00DD7A8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A72A84">
      <w:headerReference w:type="default" r:id="rId14"/>
      <w:footerReference w:type="default" r:id="rId15"/>
      <w:pgSz w:w="12240" w:h="15840"/>
      <w:pgMar w:top="180" w:right="1000" w:bottom="1276" w:left="1000" w:header="435" w:footer="2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D7A8E">
      <w:r>
        <w:separator/>
      </w:r>
    </w:p>
  </w:endnote>
  <w:endnote w:type="continuationSeparator" w:id="0">
    <w:p w:rsidR="00000000" w:rsidRDefault="00DD7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BA3C59E-3EC9-4965-A16D-23F372D0E738}"/>
    <w:embedBold r:id="rId2" w:fontKey="{529C4EB1-70EA-41CE-BB20-F004A0377EEC}"/>
    <w:embedItalic r:id="rId3" w:fontKey="{AEAD41A0-1A20-43FB-A95B-085DAE14D5A5}"/>
    <w:embedBoldItalic r:id="rId4" w:fontKey="{4BC58177-EB9C-4FDB-B310-C901F8433C4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CEE3AEF-ED06-4394-B5D9-D11ECA6DF158}"/>
    <w:embedBoldItalic r:id="rId6" w:fontKey="{26B8AF97-B5B0-42FB-8559-D51E3BFB1BA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843CEF7B-C8E5-4187-9400-3BE55E67D8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A84" w:rsidRDefault="00A72A84">
    <w:pPr>
      <w:pBdr>
        <w:top w:val="nil"/>
        <w:left w:val="nil"/>
        <w:bottom w:val="nil"/>
        <w:right w:val="nil"/>
        <w:between w:val="nil"/>
      </w:pBdr>
      <w:spacing w:before="11"/>
      <w:rPr>
        <w:color w:val="000000"/>
        <w:sz w:val="18"/>
        <w:szCs w:val="18"/>
      </w:rPr>
    </w:pPr>
  </w:p>
  <w:p w:rsidR="00A72A84" w:rsidRDefault="00A72A84">
    <w:pPr>
      <w:pBdr>
        <w:top w:val="nil"/>
        <w:left w:val="nil"/>
        <w:bottom w:val="nil"/>
        <w:right w:val="nil"/>
        <w:between w:val="nil"/>
      </w:pBdr>
      <w:spacing w:before="1"/>
      <w:rPr>
        <w:color w:val="000000"/>
        <w:sz w:val="11"/>
        <w:szCs w:val="11"/>
      </w:rPr>
    </w:pPr>
  </w:p>
  <w:p w:rsidR="00A72A84" w:rsidRDefault="00DD7A8E">
    <w:pPr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Codice Meccanografico: NARH09000Q - Codice Istruzione per adulti NARH090505</w:t>
    </w:r>
  </w:p>
  <w:p w:rsidR="00A72A84" w:rsidRDefault="00DD7A8E">
    <w:pPr>
      <w:jc w:val="center"/>
      <w:rPr>
        <w:sz w:val="16"/>
        <w:szCs w:val="16"/>
      </w:rPr>
    </w:pPr>
    <w:r>
      <w:rPr>
        <w:b/>
        <w:bCs/>
        <w:sz w:val="16"/>
        <w:szCs w:val="16"/>
      </w:rPr>
      <w:t>Sede Centrale</w:t>
    </w:r>
    <w:r>
      <w:rPr>
        <w:sz w:val="16"/>
        <w:szCs w:val="16"/>
      </w:rPr>
      <w:t>: Via Annunziatella, 23-</w:t>
    </w:r>
    <w:r>
      <w:rPr>
        <w:b/>
        <w:bCs/>
        <w:sz w:val="16"/>
        <w:szCs w:val="16"/>
      </w:rPr>
      <w:t xml:space="preserve"> </w:t>
    </w:r>
    <w:r>
      <w:rPr>
        <w:sz w:val="16"/>
        <w:szCs w:val="16"/>
      </w:rPr>
      <w:t>Tel. 081 8714116- 081 8713843-Direzione:081 8716830 Fax: 081 0112257 - Castellammare di Stabia (Na)</w:t>
    </w:r>
  </w:p>
  <w:p w:rsidR="00A72A84" w:rsidRDefault="00DD7A8E">
    <w:pPr>
      <w:jc w:val="center"/>
      <w:rPr>
        <w:sz w:val="16"/>
        <w:szCs w:val="16"/>
      </w:rPr>
    </w:pPr>
    <w:r>
      <w:rPr>
        <w:b/>
        <w:bCs/>
        <w:sz w:val="16"/>
        <w:szCs w:val="16"/>
      </w:rPr>
      <w:t>Sede Rovigliano,</w:t>
    </w:r>
    <w:r>
      <w:rPr>
        <w:sz w:val="16"/>
        <w:szCs w:val="16"/>
      </w:rPr>
      <w:t xml:space="preserve"> via Cantieri Metallurgici - tel./fax 081 8700890 – 081818237 – CAP: 80053 - Castellammare di Stabia (Na)</w:t>
    </w:r>
  </w:p>
  <w:p w:rsidR="00A72A84" w:rsidRDefault="00DD7A8E">
    <w:pPr>
      <w:ind w:left="-141" w:right="-116"/>
      <w:jc w:val="center"/>
      <w:rPr>
        <w:sz w:val="16"/>
        <w:szCs w:val="16"/>
      </w:rPr>
    </w:pPr>
    <w:r>
      <w:rPr>
        <w:b/>
        <w:bCs/>
        <w:sz w:val="16"/>
        <w:szCs w:val="16"/>
      </w:rPr>
      <w:t>Sede Coordinata di Agerola (Na):</w:t>
    </w:r>
    <w:r>
      <w:rPr>
        <w:sz w:val="16"/>
        <w:szCs w:val="16"/>
      </w:rPr>
      <w:t xml:space="preserve"> C</w:t>
    </w:r>
    <w:r>
      <w:rPr>
        <w:sz w:val="16"/>
        <w:szCs w:val="16"/>
      </w:rPr>
      <w:t xml:space="preserve">od. </w:t>
    </w:r>
    <w:proofErr w:type="spellStart"/>
    <w:r>
      <w:rPr>
        <w:sz w:val="16"/>
        <w:szCs w:val="16"/>
      </w:rPr>
      <w:t>Mecc</w:t>
    </w:r>
    <w:proofErr w:type="spellEnd"/>
    <w:r>
      <w:rPr>
        <w:sz w:val="16"/>
        <w:szCs w:val="16"/>
      </w:rPr>
      <w:t xml:space="preserve">: NARH09002T - via Mulino n°3, tel./fax 081 8731681 - </w:t>
    </w:r>
    <w:r>
      <w:rPr>
        <w:b/>
        <w:bCs/>
        <w:sz w:val="16"/>
        <w:szCs w:val="16"/>
      </w:rPr>
      <w:t>Plesso</w:t>
    </w:r>
    <w:r>
      <w:rPr>
        <w:sz w:val="16"/>
        <w:szCs w:val="16"/>
      </w:rPr>
      <w:t xml:space="preserve">: via </w:t>
    </w:r>
    <w:proofErr w:type="spellStart"/>
    <w:r>
      <w:rPr>
        <w:sz w:val="16"/>
        <w:szCs w:val="16"/>
      </w:rPr>
      <w:t>Sariani</w:t>
    </w:r>
    <w:proofErr w:type="spellEnd"/>
    <w:r>
      <w:rPr>
        <w:sz w:val="16"/>
        <w:szCs w:val="16"/>
      </w:rPr>
      <w:t xml:space="preserve"> c/o I.C. “DE NICOLA” di Agerola</w:t>
    </w:r>
  </w:p>
  <w:p w:rsidR="00A72A84" w:rsidRDefault="00A72A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D7A8E">
      <w:r>
        <w:separator/>
      </w:r>
    </w:p>
  </w:footnote>
  <w:footnote w:type="continuationSeparator" w:id="0">
    <w:p w:rsidR="00000000" w:rsidRDefault="00DD7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A84" w:rsidRDefault="00DD7A8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0"/>
        <w:szCs w:val="20"/>
      </w:rPr>
    </w:pPr>
    <w:r>
      <w:rPr>
        <w:noProof/>
        <w:sz w:val="20"/>
        <w:szCs w:val="20"/>
      </w:rPr>
      <w:drawing>
        <wp:inline distT="114300" distB="114300" distL="114300" distR="114300">
          <wp:extent cx="6502400" cy="6731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02400" cy="673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A3599"/>
    <w:multiLevelType w:val="multilevel"/>
    <w:tmpl w:val="F28C6B4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A84"/>
    <w:rsid w:val="00A72A84"/>
    <w:rsid w:val="00D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9AD4B"/>
  <w15:docId w15:val="{A653BC7A-B749-436B-939D-F4764E7B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37"/>
      <w:ind w:left="2440" w:right="2443"/>
      <w:jc w:val="center"/>
    </w:pPr>
    <w:rPr>
      <w:rFonts w:ascii="Calibri" w:eastAsia="Calibri" w:hAnsi="Calibri" w:cs="Calibri"/>
      <w:b/>
      <w:bCs/>
      <w:i/>
      <w:iCs/>
      <w:sz w:val="32"/>
      <w:szCs w:val="3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arh09000q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lberghieroviviani.edu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rh09000q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2PbW8GnbHbTL4tS/XO2zeNcxqA==">CgMxLjAyDWguNnpxOHo1cjNvZXE4AHIhMW9fU2hjeGJEUVQ2OVFfalNKenlISGVSMjAwN3U1bUVw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2026-08-27T14:57:00Z</dcterms:created>
  <dcterms:modified xsi:type="dcterms:W3CDTF">2026-08-27T14:57:00Z</dcterms:modified>
</cp:coreProperties>
</file>